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9F" w:rsidRDefault="00C2189F">
      <w:pPr>
        <w:autoSpaceDE w:val="0"/>
        <w:autoSpaceDN w:val="0"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6"/>
        <w:gridCol w:w="3756"/>
      </w:tblGrid>
      <w:tr w:rsidR="00C2189F" w:rsidTr="00427955">
        <w:trPr>
          <w:trHeight w:hRule="exact" w:val="62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2189F" w:rsidRDefault="00C2189F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55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2189F" w:rsidRDefault="00C2189F">
            <w:pPr>
              <w:autoSpaceDE w:val="0"/>
              <w:autoSpaceDN w:val="0"/>
              <w:adjustRightInd w:val="0"/>
              <w:spacing w:before="9" w:line="180" w:lineRule="exact"/>
              <w:rPr>
                <w:sz w:val="18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فهم كيفية التحفيز بغرض تحسين الأداء</w:t>
            </w:r>
          </w:p>
        </w:tc>
      </w:tr>
      <w:tr w:rsidR="00C2189F" w:rsidTr="0042795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2189F" w:rsidRDefault="00C2189F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C2189F" w:rsidRDefault="00C2189F" w:rsidP="008C013E">
            <w:pPr>
              <w:autoSpaceDE w:val="0"/>
              <w:autoSpaceDN w:val="0"/>
              <w:adjustRightInd w:val="0"/>
              <w:spacing w:before="7" w:line="120" w:lineRule="exact"/>
              <w:ind w:right="123"/>
              <w:jc w:val="right"/>
              <w:rPr>
                <w:sz w:val="12"/>
              </w:rPr>
            </w:pPr>
          </w:p>
          <w:p w:rsidR="00C2189F" w:rsidRDefault="00C2189F" w:rsidP="008C013E">
            <w:pPr>
              <w:autoSpaceDE w:val="0"/>
              <w:autoSpaceDN w:val="0"/>
              <w:adjustRightInd w:val="0"/>
              <w:ind w:left="102" w:right="123"/>
              <w:jc w:val="right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C2189F" w:rsidRDefault="00C2189F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2189F" w:rsidRDefault="00C2189F">
            <w:pPr>
              <w:autoSpaceDE w:val="0"/>
              <w:autoSpaceDN w:val="0"/>
              <w:adjustRightInd w:val="0"/>
            </w:pPr>
          </w:p>
        </w:tc>
      </w:tr>
      <w:tr w:rsidR="00C2189F" w:rsidTr="0042795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2189F" w:rsidRDefault="00C2189F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C2189F" w:rsidRDefault="00C2189F" w:rsidP="008C013E">
            <w:pPr>
              <w:autoSpaceDE w:val="0"/>
              <w:autoSpaceDN w:val="0"/>
              <w:adjustRightInd w:val="0"/>
              <w:spacing w:before="7" w:line="120" w:lineRule="exact"/>
              <w:ind w:right="123"/>
              <w:jc w:val="right"/>
              <w:rPr>
                <w:sz w:val="12"/>
              </w:rPr>
            </w:pPr>
          </w:p>
          <w:p w:rsidR="00C2189F" w:rsidRDefault="00C2189F" w:rsidP="008C013E">
            <w:pPr>
              <w:autoSpaceDE w:val="0"/>
              <w:autoSpaceDN w:val="0"/>
              <w:adjustRightInd w:val="0"/>
              <w:ind w:left="102" w:right="123"/>
              <w:jc w:val="right"/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C2189F" w:rsidRDefault="00C2189F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2189F" w:rsidRDefault="00C2189F">
            <w:pPr>
              <w:autoSpaceDE w:val="0"/>
              <w:autoSpaceDN w:val="0"/>
              <w:adjustRightInd w:val="0"/>
            </w:pPr>
          </w:p>
        </w:tc>
      </w:tr>
      <w:tr w:rsidR="00C2189F" w:rsidTr="0042795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2189F" w:rsidRDefault="00C2189F">
            <w:pPr>
              <w:autoSpaceDE w:val="0"/>
              <w:autoSpaceDN w:val="0"/>
              <w:adjustRightInd w:val="0"/>
              <w:spacing w:before="8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C2189F" w:rsidRDefault="00C2189F" w:rsidP="008C013E">
            <w:pPr>
              <w:autoSpaceDE w:val="0"/>
              <w:autoSpaceDN w:val="0"/>
              <w:adjustRightInd w:val="0"/>
              <w:spacing w:before="7" w:line="120" w:lineRule="exact"/>
              <w:ind w:right="123"/>
              <w:jc w:val="right"/>
              <w:rPr>
                <w:sz w:val="12"/>
              </w:rPr>
            </w:pPr>
          </w:p>
          <w:p w:rsidR="00C2189F" w:rsidRDefault="00C2189F" w:rsidP="008C013E">
            <w:pPr>
              <w:autoSpaceDE w:val="0"/>
              <w:autoSpaceDN w:val="0"/>
              <w:adjustRightInd w:val="0"/>
              <w:ind w:left="102" w:right="123"/>
              <w:jc w:val="right"/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C2189F" w:rsidRDefault="00C2189F">
            <w:pPr>
              <w:autoSpaceDE w:val="0"/>
              <w:autoSpaceDN w:val="0"/>
              <w:adjustRightInd w:val="0"/>
            </w:pP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2189F" w:rsidRDefault="00C2189F">
            <w:pPr>
              <w:autoSpaceDE w:val="0"/>
              <w:autoSpaceDN w:val="0"/>
              <w:adjustRightInd w:val="0"/>
            </w:pPr>
          </w:p>
        </w:tc>
      </w:tr>
      <w:tr w:rsidR="00C2189F" w:rsidTr="008C013E">
        <w:trPr>
          <w:trHeight w:hRule="exact" w:val="37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  <w:vAlign w:val="bottom"/>
          </w:tcPr>
          <w:p w:rsidR="00C2189F" w:rsidRDefault="00C2189F" w:rsidP="00B42EA1">
            <w:pPr>
              <w:autoSpaceDE w:val="0"/>
              <w:autoSpaceDN w:val="0"/>
              <w:bidi/>
              <w:adjustRightInd w:val="0"/>
              <w:spacing w:after="40"/>
              <w:ind w:left="102" w:right="-2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</w:t>
            </w:r>
            <w:r w:rsidR="00B42EA1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 xml:space="preserve">سيكتسب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المتعلم </w:t>
            </w:r>
            <w:r w:rsidR="00B42EA1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ما يلي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  <w:vAlign w:val="bottom"/>
          </w:tcPr>
          <w:p w:rsidR="00C2189F" w:rsidRDefault="00C2189F" w:rsidP="008C013E">
            <w:pPr>
              <w:autoSpaceDE w:val="0"/>
              <w:autoSpaceDN w:val="0"/>
              <w:bidi/>
              <w:adjustRightInd w:val="0"/>
              <w:spacing w:after="40"/>
              <w:ind w:left="102" w:right="-2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C2189F" w:rsidTr="00427955">
        <w:trPr>
          <w:trHeight w:hRule="exact" w:val="2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C2189F" w:rsidRDefault="00C2189F">
            <w:pPr>
              <w:tabs>
                <w:tab w:val="left" w:pos="420"/>
              </w:tabs>
              <w:autoSpaceDE w:val="0"/>
              <w:autoSpaceDN w:val="0"/>
              <w:bidi/>
              <w:adjustRightInd w:val="0"/>
              <w:ind w:left="420" w:right="313" w:hanging="318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العوامل التي تؤثر على مستويات التحفيز في مكان العمل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C2189F" w:rsidRDefault="00C2189F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C2189F" w:rsidRDefault="00C2189F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C2189F" w:rsidRDefault="00C2189F">
            <w:pPr>
              <w:autoSpaceDE w:val="0"/>
              <w:autoSpaceDN w:val="0"/>
              <w:adjustRightInd w:val="0"/>
              <w:spacing w:before="10" w:line="220" w:lineRule="exact"/>
              <w:rPr>
                <w:sz w:val="22"/>
              </w:rPr>
            </w:pPr>
          </w:p>
          <w:p w:rsidR="00C2189F" w:rsidRDefault="00C2189F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  <w:p w:rsidR="00C2189F" w:rsidRDefault="00C2189F">
            <w:pPr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C2189F" w:rsidRDefault="00C2189F">
            <w:pPr>
              <w:autoSpaceDE w:val="0"/>
              <w:autoSpaceDN w:val="0"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28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تعريف مصطلح التحفيز</w:t>
            </w:r>
          </w:p>
          <w:p w:rsidR="00FA0D6C" w:rsidRDefault="00C2189F" w:rsidP="00FA0D6C">
            <w:pPr>
              <w:autoSpaceDE w:val="0"/>
              <w:autoSpaceDN w:val="0"/>
              <w:bidi/>
              <w:adjustRightInd w:val="0"/>
              <w:spacing w:line="239" w:lineRule="auto"/>
              <w:ind w:left="128" w:right="420"/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العوامل التي قد تؤثر على مستويات التحفيز في مكان العمل</w:t>
            </w:r>
          </w:p>
          <w:p w:rsidR="00C2189F" w:rsidRDefault="00C2189F" w:rsidP="00FA0D6C">
            <w:pPr>
              <w:autoSpaceDE w:val="0"/>
              <w:autoSpaceDN w:val="0"/>
              <w:bidi/>
              <w:adjustRightInd w:val="0"/>
              <w:spacing w:line="239" w:lineRule="auto"/>
              <w:ind w:left="128" w:right="4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 يمكن أن تؤثر الاختلافات الفردية على مستويات التحفيز في مكان العمل</w:t>
            </w:r>
          </w:p>
          <w:p w:rsidR="00C2189F" w:rsidRDefault="00C2189F">
            <w:pPr>
              <w:autoSpaceDE w:val="0"/>
              <w:autoSpaceDN w:val="0"/>
              <w:bidi/>
              <w:adjustRightInd w:val="0"/>
              <w:spacing w:line="239" w:lineRule="auto"/>
              <w:ind w:left="128" w:right="6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التأثير المحتمل على الأداء التنظيمي إذا كانت مستويات تحفيز الموظفين منخفضة</w:t>
            </w:r>
          </w:p>
        </w:tc>
      </w:tr>
      <w:tr w:rsidR="00C2189F" w:rsidTr="00427955">
        <w:trPr>
          <w:trHeight w:hRule="exact" w:val="231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5" w:line="220" w:lineRule="exact"/>
              <w:rPr>
                <w:sz w:val="22"/>
              </w:rPr>
            </w:pPr>
          </w:p>
          <w:p w:rsidR="00C2189F" w:rsidRDefault="00C2189F">
            <w:pPr>
              <w:tabs>
                <w:tab w:val="left" w:pos="420"/>
              </w:tabs>
              <w:autoSpaceDE w:val="0"/>
              <w:autoSpaceDN w:val="0"/>
              <w:bidi/>
              <w:adjustRightInd w:val="0"/>
              <w:ind w:left="420" w:right="157" w:hanging="318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طريقة استخدام نظرية التحفيز في تحسين مستويات الأداء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5" w:line="220" w:lineRule="exact"/>
              <w:rPr>
                <w:sz w:val="22"/>
              </w:rPr>
            </w:pPr>
          </w:p>
          <w:p w:rsidR="00C2189F" w:rsidRDefault="00C2189F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C2189F" w:rsidRDefault="00C2189F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0A00D0" w:rsidRDefault="000A00D0">
            <w:pPr>
              <w:autoSpaceDE w:val="0"/>
              <w:autoSpaceDN w:val="0"/>
              <w:adjustRightInd w:val="0"/>
              <w:ind w:left="143" w:right="-20"/>
              <w:rPr>
                <w:rFonts w:ascii="Arial" w:hAnsi="Arial"/>
                <w:sz w:val="20"/>
              </w:rPr>
            </w:pPr>
          </w:p>
          <w:p w:rsidR="00C2189F" w:rsidRDefault="00C2189F">
            <w:pPr>
              <w:autoSpaceDE w:val="0"/>
              <w:autoSpaceDN w:val="0"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2.3</w:t>
            </w:r>
          </w:p>
        </w:tc>
        <w:tc>
          <w:tcPr>
            <w:tcW w:w="37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5" w:line="220" w:lineRule="exact"/>
              <w:rPr>
                <w:sz w:val="2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28" w:right="744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نظرية تحفيز معتمدة</w:t>
            </w:r>
          </w:p>
          <w:p w:rsidR="009C7899" w:rsidRDefault="00C2189F" w:rsidP="009C7899">
            <w:pPr>
              <w:autoSpaceDE w:val="0"/>
              <w:autoSpaceDN w:val="0"/>
              <w:bidi/>
              <w:adjustRightInd w:val="0"/>
              <w:ind w:left="128" w:right="89"/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الطرق التي يمكن من خلالها استغلال معرفة نظرية التحفيز في تحسين الأداء بمكان العمل</w:t>
            </w:r>
          </w:p>
          <w:p w:rsidR="00C2189F" w:rsidRDefault="00C2189F" w:rsidP="009C7899">
            <w:pPr>
              <w:autoSpaceDE w:val="0"/>
              <w:autoSpaceDN w:val="0"/>
              <w:bidi/>
              <w:adjustRightInd w:val="0"/>
              <w:ind w:left="128" w:right="89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استخدام إشراك الموظفين لزيادة مستويات التحفيز</w:t>
            </w:r>
          </w:p>
        </w:tc>
      </w:tr>
      <w:tr w:rsidR="00C2189F" w:rsidTr="00427955">
        <w:trPr>
          <w:trHeight w:hRule="exact" w:val="54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C2189F" w:rsidTr="00427955">
        <w:trPr>
          <w:trHeight w:hRule="exact" w:val="150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spacing w:line="250" w:lineRule="auto"/>
              <w:ind w:left="102" w:right="8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سيكون بمقدور المتعلم تكوين معرفة وتصور حول نظرية التحفيز وكيفية تطبيقها في مكان العمل بغرض تحسين الأداء وفقًا لما هو مطلوب من المدير المباشر الأول الممارس أو المحتمل.</w:t>
            </w:r>
          </w:p>
        </w:tc>
      </w:tr>
      <w:tr w:rsidR="00C2189F" w:rsidTr="00427955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</w:pP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Pr="003901C8" w:rsidRDefault="002C3983" w:rsidP="00F84D41">
            <w:pPr>
              <w:autoSpaceDE w:val="0"/>
              <w:autoSpaceDN w:val="0"/>
              <w:adjustRightInd w:val="0"/>
              <w:ind w:left="102" w:right="1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1C8">
              <w:rPr>
                <w:rFonts w:ascii="Arial" w:hAnsi="Arial" w:cs="Arial"/>
                <w:sz w:val="20"/>
                <w:szCs w:val="20"/>
                <w:rtl/>
              </w:rPr>
              <w:t>31/3/2017</w:t>
            </w:r>
          </w:p>
        </w:tc>
      </w:tr>
      <w:tr w:rsidR="00C2189F" w:rsidTr="00427955">
        <w:trPr>
          <w:trHeight w:hRule="exact" w:val="121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spacing w:line="250" w:lineRule="auto"/>
              <w:ind w:left="102" w:right="13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Pr="00E1434B" w:rsidRDefault="00C2189F" w:rsidP="00E1434B">
            <w:pPr>
              <w:autoSpaceDE w:val="0"/>
              <w:autoSpaceDN w:val="0"/>
              <w:adjustRightInd w:val="0"/>
              <w:spacing w:before="7"/>
              <w:rPr>
                <w:sz w:val="28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 للإدارة والقيادة</w:t>
            </w:r>
          </w:p>
          <w:p w:rsidR="00C2189F" w:rsidRDefault="00C2189F" w:rsidP="0034779D">
            <w:pPr>
              <w:autoSpaceDE w:val="0"/>
              <w:autoSpaceDN w:val="0"/>
              <w:bidi/>
              <w:adjustRightInd w:val="0"/>
              <w:spacing w:before="9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2008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: الوحدات أرقام </w:t>
            </w:r>
            <w:r w:rsidR="0034779D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D7</w:t>
            </w:r>
            <w:r w:rsidR="0034779D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34779D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D8</w:t>
            </w:r>
            <w:r w:rsidR="0034779D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34779D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D13</w:t>
            </w:r>
            <w:r w:rsidR="0034779D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C2189F" w:rsidTr="00427955">
        <w:trPr>
          <w:trHeight w:hRule="exact" w:val="980"/>
        </w:trPr>
        <w:tc>
          <w:tcPr>
            <w:tcW w:w="83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spacing w:line="250" w:lineRule="auto"/>
              <w:ind w:left="102" w:right="4501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  <w:tr w:rsidR="00C2189F" w:rsidTr="00427955">
        <w:trPr>
          <w:trHeight w:hRule="exact" w:val="611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spacing w:line="250" w:lineRule="auto"/>
              <w:ind w:left="102" w:right="48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مناسبة (عند</w:t>
            </w:r>
            <w:r w:rsidR="00427955">
              <w:rPr>
                <w:rFonts w:ascii="Arial" w:eastAsia="Arial" w:hAnsi="Arial" w:cs="Arial"/>
                <w:sz w:val="20"/>
                <w:szCs w:val="20"/>
                <w:lang w:bidi="ar"/>
              </w:rPr>
              <w:t xml:space="preserve"> </w:t>
            </w:r>
            <w:r w:rsidR="00427955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الحاجة)</w:t>
            </w:r>
          </w:p>
        </w:tc>
        <w:tc>
          <w:tcPr>
            <w:tcW w:w="4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220" w:lineRule="exact"/>
              <w:rPr>
                <w:sz w:val="2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مجلس الإدارة المختص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CfA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</w:tbl>
    <w:p w:rsidR="00C2189F" w:rsidRDefault="00C2189F">
      <w:pPr>
        <w:sectPr w:rsidR="00C2189F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C2189F" w:rsidRDefault="00C2189F">
      <w:pPr>
        <w:autoSpaceDE w:val="0"/>
        <w:autoSpaceDN w:val="0"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75"/>
        <w:gridCol w:w="4312"/>
      </w:tblGrid>
      <w:tr w:rsidR="00C2189F" w:rsidTr="00427955">
        <w:trPr>
          <w:trHeight w:hRule="exact" w:val="739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spacing w:line="250" w:lineRule="auto"/>
              <w:ind w:left="102" w:right="76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5" w:line="130" w:lineRule="exact"/>
              <w:rPr>
                <w:sz w:val="13"/>
              </w:rPr>
            </w:pPr>
          </w:p>
          <w:p w:rsidR="00C2189F" w:rsidRDefault="00C2189F" w:rsidP="00427955">
            <w:pPr>
              <w:autoSpaceDE w:val="0"/>
              <w:autoSpaceDN w:val="0"/>
              <w:bidi/>
              <w:adjustRightInd w:val="0"/>
              <w:spacing w:line="230" w:lineRule="exact"/>
              <w:ind w:left="102" w:right="98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رقم </w:t>
            </w:r>
            <w:r w:rsidR="00427955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M3.12</w:t>
            </w:r>
            <w:r w:rsidR="00427955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- التحفيز للأداء في مكان العمل</w:t>
            </w:r>
          </w:p>
        </w:tc>
      </w:tr>
      <w:tr w:rsidR="00C2189F" w:rsidTr="00427955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 w:rsidP="00427955">
            <w:pPr>
              <w:autoSpaceDE w:val="0"/>
              <w:autoSpaceDN w:val="0"/>
              <w:bidi/>
              <w:adjustRightInd w:val="0"/>
              <w:spacing w:line="250" w:lineRule="auto"/>
              <w:ind w:left="102" w:right="78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موقع الوحدة داخل</w:t>
            </w:r>
            <w:r w:rsidR="00B576EA">
              <w:rPr>
                <w:rFonts w:ascii="Arial" w:eastAsia="Arial" w:hAnsi="Arial" w:cs="Arial" w:hint="cs"/>
                <w:sz w:val="20"/>
                <w:szCs w:val="20"/>
                <w:rtl/>
                <w:lang w:bidi="ar"/>
              </w:rPr>
              <w:t xml:space="preserve"> </w:t>
            </w:r>
            <w:r w:rsidR="00F84D41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F84D41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955" w:rsidRDefault="00427955" w:rsidP="00427955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– إدارة الأعمال</w:t>
            </w:r>
          </w:p>
        </w:tc>
      </w:tr>
      <w:tr w:rsidR="00C2189F" w:rsidTr="00427955">
        <w:trPr>
          <w:trHeight w:hRule="exact" w:val="7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spacing w:line="250" w:lineRule="auto"/>
              <w:ind w:left="102" w:right="3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955" w:rsidRDefault="00427955" w:rsidP="00427955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C2189F" w:rsidTr="00427955">
        <w:trPr>
          <w:trHeight w:hRule="exact" w:val="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4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</w:pPr>
          </w:p>
        </w:tc>
      </w:tr>
      <w:tr w:rsidR="00C2189F" w:rsidTr="00427955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ACCFF"/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C2189F" w:rsidTr="00427955">
        <w:trPr>
          <w:trHeight w:hRule="exact" w:val="540"/>
        </w:trPr>
        <w:tc>
          <w:tcPr>
            <w:tcW w:w="83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7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C2189F" w:rsidTr="00427955">
        <w:trPr>
          <w:trHeight w:hRule="exact" w:val="1200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6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19" w:line="220" w:lineRule="exact"/>
              <w:rPr>
                <w:sz w:val="22"/>
              </w:rPr>
            </w:pPr>
          </w:p>
          <w:p w:rsidR="00C2189F" w:rsidRDefault="00C2189F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نظريات التحفيز الأساسية وتطبيقها على الفرق والأفراد</w:t>
            </w:r>
          </w:p>
          <w:p w:rsidR="00C2189F" w:rsidRDefault="00C2189F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نظرة عامة على العوامل التي تؤثر على السلوك في العمل</w:t>
            </w:r>
          </w:p>
          <w:p w:rsidR="00C2189F" w:rsidRDefault="00C2189F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الأساليب وأنماط السلوك في العمل</w:t>
            </w:r>
          </w:p>
        </w:tc>
      </w:tr>
      <w:tr w:rsidR="00C2189F" w:rsidTr="00427955">
        <w:trPr>
          <w:trHeight w:hRule="exact" w:val="1201"/>
        </w:trPr>
        <w:tc>
          <w:tcPr>
            <w:tcW w:w="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6" w:line="120" w:lineRule="exact"/>
              <w:rPr>
                <w:sz w:val="12"/>
              </w:rPr>
            </w:pPr>
          </w:p>
          <w:p w:rsidR="00C2189F" w:rsidRDefault="00C2189F">
            <w:pPr>
              <w:autoSpaceDE w:val="0"/>
              <w:autoSpaceDN w:val="0"/>
              <w:adjustRightInd w:val="0"/>
              <w:ind w:left="100" w:right="80"/>
              <w:jc w:val="center"/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189F" w:rsidRDefault="00C2189F">
            <w:pPr>
              <w:autoSpaceDE w:val="0"/>
              <w:autoSpaceDN w:val="0"/>
              <w:adjustRightInd w:val="0"/>
              <w:spacing w:before="20" w:line="220" w:lineRule="exact"/>
              <w:rPr>
                <w:sz w:val="22"/>
              </w:rPr>
            </w:pPr>
          </w:p>
          <w:p w:rsidR="00C2189F" w:rsidRDefault="00C2189F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من الأساليب لتحفيز الأفراد ومراقبة الأداء</w:t>
            </w:r>
          </w:p>
          <w:p w:rsidR="00C2189F" w:rsidRDefault="00C2189F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المناهج الإيجابية لتصحيح المواقف السلبية في مكان العمل</w:t>
            </w:r>
          </w:p>
          <w:p w:rsidR="00C2189F" w:rsidRDefault="00C2189F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spacing w:before="12"/>
              <w:ind w:left="102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سياسات وممارسات إدارة الموظفين</w:t>
            </w:r>
          </w:p>
        </w:tc>
      </w:tr>
    </w:tbl>
    <w:p w:rsidR="00C2189F" w:rsidRDefault="00C2189F"/>
    <w:sectPr w:rsidR="00C2189F">
      <w:pgSz w:w="12240" w:h="15840"/>
      <w:pgMar w:top="1340" w:right="1720" w:bottom="280" w:left="1680" w:header="720" w:footer="720" w:gutter="0"/>
      <w:cols w:space="720" w:equalWidth="0">
        <w:col w:w="8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35" w:rsidRDefault="00955635" w:rsidP="00484B08">
      <w:r>
        <w:separator/>
      </w:r>
    </w:p>
  </w:endnote>
  <w:endnote w:type="continuationSeparator" w:id="0">
    <w:p w:rsidR="00955635" w:rsidRDefault="00955635" w:rsidP="0048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35" w:rsidRDefault="00955635" w:rsidP="00484B08">
      <w:r>
        <w:separator/>
      </w:r>
    </w:p>
  </w:footnote>
  <w:footnote w:type="continuationSeparator" w:id="0">
    <w:p w:rsidR="00955635" w:rsidRDefault="00955635" w:rsidP="0048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955"/>
    <w:rsid w:val="000A00D0"/>
    <w:rsid w:val="000A2757"/>
    <w:rsid w:val="002C3983"/>
    <w:rsid w:val="0034779D"/>
    <w:rsid w:val="003901C8"/>
    <w:rsid w:val="00427955"/>
    <w:rsid w:val="00484B08"/>
    <w:rsid w:val="005D79A2"/>
    <w:rsid w:val="006A4512"/>
    <w:rsid w:val="006E636E"/>
    <w:rsid w:val="00740C50"/>
    <w:rsid w:val="008C013E"/>
    <w:rsid w:val="00955635"/>
    <w:rsid w:val="009C7899"/>
    <w:rsid w:val="00B42EA1"/>
    <w:rsid w:val="00B576EA"/>
    <w:rsid w:val="00C2189F"/>
    <w:rsid w:val="00E1434B"/>
    <w:rsid w:val="00F84D41"/>
    <w:rsid w:val="00FA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DD87BF2-4499-42C8-87CA-B388281D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4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B0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84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B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EB9AB67C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 Company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shalinis</dc:creator>
  <cp:keywords/>
  <cp:lastModifiedBy>Shanni Pratt</cp:lastModifiedBy>
  <cp:revision>2</cp:revision>
  <cp:lastPrinted>2014-08-19T17:11:00Z</cp:lastPrinted>
  <dcterms:created xsi:type="dcterms:W3CDTF">2015-01-22T09:20:00Z</dcterms:created>
  <dcterms:modified xsi:type="dcterms:W3CDTF">2015-01-22T09:20:00Z</dcterms:modified>
</cp:coreProperties>
</file>